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3DA6" w14:textId="780DCFFB" w:rsidR="00CB2FF5" w:rsidRDefault="00CB2FF5" w:rsidP="00CB2FF5">
      <w:pPr>
        <w:rPr>
          <w:rFonts w:cstheme="minorHAnsi"/>
          <w:b/>
          <w:bCs/>
          <w:u w:val="single"/>
        </w:rPr>
      </w:pPr>
    </w:p>
    <w:p w14:paraId="44F0DA80" w14:textId="77777777" w:rsidR="00B51BEA" w:rsidRDefault="00B51BEA" w:rsidP="00CB2FF5">
      <w:pPr>
        <w:rPr>
          <w:rFonts w:cstheme="minorHAnsi"/>
          <w:b/>
          <w:bCs/>
          <w:u w:val="single"/>
        </w:rPr>
      </w:pPr>
    </w:p>
    <w:p w14:paraId="7B2C8176" w14:textId="798F5AAE" w:rsidR="007817FE" w:rsidRPr="00B51BEA" w:rsidRDefault="005A514B" w:rsidP="00CB2FF5">
      <w:pPr>
        <w:rPr>
          <w:rFonts w:cstheme="minorHAnsi"/>
          <w:b/>
          <w:bCs/>
          <w:sz w:val="24"/>
          <w:szCs w:val="24"/>
          <w:u w:val="single"/>
        </w:rPr>
      </w:pPr>
      <w:r w:rsidRPr="00B51BEA">
        <w:rPr>
          <w:rFonts w:cstheme="minorHAnsi"/>
          <w:b/>
          <w:bCs/>
          <w:sz w:val="24"/>
          <w:szCs w:val="24"/>
          <w:u w:val="single"/>
        </w:rPr>
        <w:t>Feb 23</w:t>
      </w:r>
    </w:p>
    <w:p w14:paraId="0093F631" w14:textId="38785A8E" w:rsidR="007817FE" w:rsidRPr="00B51BEA" w:rsidRDefault="007817FE" w:rsidP="007817FE">
      <w:pPr>
        <w:ind w:left="720" w:firstLine="720"/>
        <w:rPr>
          <w:rFonts w:cstheme="minorHAnsi"/>
          <w:b/>
          <w:bCs/>
          <w:sz w:val="24"/>
          <w:szCs w:val="24"/>
          <w:u w:val="single"/>
        </w:rPr>
      </w:pPr>
      <w:r w:rsidRPr="00B51BEA">
        <w:rPr>
          <w:rFonts w:cstheme="minorHAnsi"/>
          <w:b/>
          <w:bCs/>
          <w:sz w:val="24"/>
          <w:szCs w:val="24"/>
          <w:u w:val="single"/>
        </w:rPr>
        <w:t xml:space="preserve">Repeat Prescription Request </w:t>
      </w:r>
      <w:r w:rsidR="005A514B" w:rsidRPr="00B51BEA">
        <w:rPr>
          <w:rFonts w:cstheme="minorHAnsi"/>
          <w:b/>
          <w:bCs/>
          <w:sz w:val="24"/>
          <w:szCs w:val="24"/>
          <w:u w:val="single"/>
        </w:rPr>
        <w:t>Form</w:t>
      </w:r>
      <w:r w:rsidRPr="00B51BEA">
        <w:rPr>
          <w:rFonts w:cstheme="minorHAnsi"/>
          <w:b/>
          <w:bCs/>
          <w:sz w:val="24"/>
          <w:szCs w:val="24"/>
          <w:u w:val="single"/>
        </w:rPr>
        <w:t xml:space="preserve">. </w:t>
      </w:r>
    </w:p>
    <w:p w14:paraId="7C36DC7D" w14:textId="77777777" w:rsidR="00B51BEA" w:rsidRPr="00B51BEA" w:rsidRDefault="00B51BEA" w:rsidP="007817FE">
      <w:pPr>
        <w:ind w:left="720" w:firstLine="720"/>
        <w:rPr>
          <w:rFonts w:cstheme="minorHAnsi"/>
          <w:b/>
          <w:bCs/>
          <w:sz w:val="24"/>
          <w:szCs w:val="24"/>
          <w:u w:val="single"/>
        </w:rPr>
      </w:pPr>
    </w:p>
    <w:p w14:paraId="1AFCDA2B" w14:textId="111FB9E7" w:rsidR="007817FE" w:rsidRPr="00B51BEA" w:rsidRDefault="005A514B" w:rsidP="007817FE">
      <w:pPr>
        <w:rPr>
          <w:rFonts w:cstheme="minorHAnsi"/>
          <w:sz w:val="24"/>
          <w:szCs w:val="24"/>
        </w:rPr>
      </w:pPr>
      <w:r w:rsidRPr="00B51BEA">
        <w:rPr>
          <w:rFonts w:cstheme="minorHAnsi"/>
          <w:sz w:val="24"/>
          <w:szCs w:val="24"/>
        </w:rPr>
        <w:t>This prescription policy is a more efficient and effective way to order your prescription.</w:t>
      </w:r>
    </w:p>
    <w:p w14:paraId="6C1919BC" w14:textId="14F8878F" w:rsidR="007817FE" w:rsidRPr="00B51BEA" w:rsidRDefault="007817FE" w:rsidP="007817FE">
      <w:pPr>
        <w:rPr>
          <w:rFonts w:cstheme="minorHAnsi"/>
          <w:sz w:val="24"/>
          <w:szCs w:val="24"/>
        </w:rPr>
      </w:pPr>
      <w:r w:rsidRPr="00B51BEA">
        <w:rPr>
          <w:rFonts w:cstheme="minorHAnsi"/>
          <w:sz w:val="24"/>
          <w:szCs w:val="24"/>
        </w:rPr>
        <w:t xml:space="preserve">The aim </w:t>
      </w:r>
      <w:r w:rsidR="005A514B" w:rsidRPr="00B51BEA">
        <w:rPr>
          <w:rFonts w:cstheme="minorHAnsi"/>
          <w:sz w:val="24"/>
          <w:szCs w:val="24"/>
        </w:rPr>
        <w:t>of this</w:t>
      </w:r>
      <w:r w:rsidRPr="00B51BEA">
        <w:rPr>
          <w:rFonts w:cstheme="minorHAnsi"/>
          <w:sz w:val="24"/>
          <w:szCs w:val="24"/>
        </w:rPr>
        <w:t xml:space="preserve"> policy </w:t>
      </w:r>
      <w:r w:rsidR="005A514B" w:rsidRPr="00B51BEA">
        <w:rPr>
          <w:rFonts w:cstheme="minorHAnsi"/>
          <w:sz w:val="24"/>
          <w:szCs w:val="24"/>
        </w:rPr>
        <w:t>is to:</w:t>
      </w:r>
    </w:p>
    <w:p w14:paraId="19FD2ED8" w14:textId="15307D84" w:rsidR="007817FE" w:rsidRPr="00B51BEA" w:rsidRDefault="007817FE" w:rsidP="007817F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51BEA">
        <w:rPr>
          <w:rFonts w:cstheme="minorHAnsi"/>
          <w:sz w:val="24"/>
          <w:szCs w:val="24"/>
        </w:rPr>
        <w:t xml:space="preserve">maximise accurate prescribing of all </w:t>
      </w:r>
      <w:proofErr w:type="gramStart"/>
      <w:r w:rsidRPr="00B51BEA">
        <w:rPr>
          <w:rFonts w:cstheme="minorHAnsi"/>
          <w:sz w:val="24"/>
          <w:szCs w:val="24"/>
        </w:rPr>
        <w:t>medication</w:t>
      </w:r>
      <w:proofErr w:type="gramEnd"/>
      <w:r w:rsidRPr="00B51BEA">
        <w:rPr>
          <w:rFonts w:cstheme="minorHAnsi"/>
          <w:sz w:val="24"/>
          <w:szCs w:val="24"/>
        </w:rPr>
        <w:t xml:space="preserve"> </w:t>
      </w:r>
    </w:p>
    <w:p w14:paraId="20FADD87" w14:textId="7E075E6C" w:rsidR="007817FE" w:rsidRPr="00B51BEA" w:rsidRDefault="007817FE" w:rsidP="007817F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51BEA">
        <w:rPr>
          <w:rFonts w:cstheme="minorHAnsi"/>
          <w:sz w:val="24"/>
          <w:szCs w:val="24"/>
        </w:rPr>
        <w:t xml:space="preserve">maximise patient </w:t>
      </w:r>
      <w:proofErr w:type="gramStart"/>
      <w:r w:rsidRPr="00B51BEA">
        <w:rPr>
          <w:rFonts w:cstheme="minorHAnsi"/>
          <w:sz w:val="24"/>
          <w:szCs w:val="24"/>
        </w:rPr>
        <w:t>safety</w:t>
      </w:r>
      <w:proofErr w:type="gramEnd"/>
      <w:r w:rsidRPr="00B51BEA">
        <w:rPr>
          <w:rFonts w:cstheme="minorHAnsi"/>
          <w:sz w:val="24"/>
          <w:szCs w:val="24"/>
        </w:rPr>
        <w:t xml:space="preserve"> </w:t>
      </w:r>
    </w:p>
    <w:p w14:paraId="53113B57" w14:textId="20BEA206" w:rsidR="007817FE" w:rsidRPr="00B51BEA" w:rsidRDefault="007817FE" w:rsidP="007817F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51BEA">
        <w:rPr>
          <w:rFonts w:cstheme="minorHAnsi"/>
          <w:sz w:val="24"/>
          <w:szCs w:val="24"/>
        </w:rPr>
        <w:t>enable</w:t>
      </w:r>
      <w:r w:rsidR="005A514B" w:rsidRPr="00B51BEA">
        <w:rPr>
          <w:rFonts w:cstheme="minorHAnsi"/>
          <w:sz w:val="24"/>
          <w:szCs w:val="24"/>
        </w:rPr>
        <w:t>s</w:t>
      </w:r>
      <w:r w:rsidRPr="00B51BEA">
        <w:rPr>
          <w:rFonts w:cstheme="minorHAnsi"/>
          <w:sz w:val="24"/>
          <w:szCs w:val="24"/>
        </w:rPr>
        <w:t xml:space="preserve"> all patients to be fully aware of all medications they have been </w:t>
      </w:r>
      <w:proofErr w:type="gramStart"/>
      <w:r w:rsidRPr="00B51BEA">
        <w:rPr>
          <w:rFonts w:cstheme="minorHAnsi"/>
          <w:sz w:val="24"/>
          <w:szCs w:val="24"/>
        </w:rPr>
        <w:t>prescribed</w:t>
      </w:r>
      <w:proofErr w:type="gramEnd"/>
      <w:r w:rsidRPr="00B51BEA">
        <w:rPr>
          <w:rFonts w:cstheme="minorHAnsi"/>
          <w:sz w:val="24"/>
          <w:szCs w:val="24"/>
        </w:rPr>
        <w:t xml:space="preserve"> </w:t>
      </w:r>
    </w:p>
    <w:p w14:paraId="41986DB9" w14:textId="1DC1217B" w:rsidR="007817FE" w:rsidRPr="00B51BEA" w:rsidRDefault="007817FE" w:rsidP="007817F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51BEA">
        <w:rPr>
          <w:rFonts w:cstheme="minorHAnsi"/>
          <w:sz w:val="24"/>
          <w:szCs w:val="24"/>
        </w:rPr>
        <w:t xml:space="preserve">minimise human error. </w:t>
      </w:r>
    </w:p>
    <w:p w14:paraId="0FB6338B" w14:textId="45EF4E11" w:rsidR="007817FE" w:rsidRPr="00B51BEA" w:rsidRDefault="007817FE" w:rsidP="007817F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51BEA">
        <w:rPr>
          <w:rFonts w:cstheme="minorHAnsi"/>
          <w:sz w:val="24"/>
          <w:szCs w:val="24"/>
        </w:rPr>
        <w:t>minimise waste of medications</w:t>
      </w:r>
    </w:p>
    <w:p w14:paraId="09581593" w14:textId="5FB59E9F" w:rsidR="007817FE" w:rsidRPr="00B51BEA" w:rsidRDefault="007817FE" w:rsidP="007817FE">
      <w:pPr>
        <w:rPr>
          <w:rFonts w:cstheme="minorHAnsi"/>
          <w:sz w:val="24"/>
          <w:szCs w:val="24"/>
        </w:rPr>
      </w:pPr>
      <w:r w:rsidRPr="00B51BEA">
        <w:rPr>
          <w:rFonts w:cstheme="minorHAnsi"/>
          <w:sz w:val="24"/>
          <w:szCs w:val="24"/>
        </w:rPr>
        <w:t xml:space="preserve">The request form can be downloaded from our website in the forms and links section </w:t>
      </w:r>
      <w:r w:rsidRPr="00B51BEA">
        <w:rPr>
          <w:rFonts w:cstheme="minorHAnsi"/>
          <w:b/>
          <w:bCs/>
          <w:sz w:val="24"/>
          <w:szCs w:val="24"/>
        </w:rPr>
        <w:t>or</w:t>
      </w:r>
      <w:r w:rsidRPr="00B51BEA">
        <w:rPr>
          <w:rFonts w:cstheme="minorHAnsi"/>
          <w:sz w:val="24"/>
          <w:szCs w:val="24"/>
        </w:rPr>
        <w:t xml:space="preserve"> requested at the front desk of the surgery. </w:t>
      </w:r>
    </w:p>
    <w:p w14:paraId="134057C3" w14:textId="1FD71673" w:rsidR="007817FE" w:rsidRPr="00B51BEA" w:rsidRDefault="005A514B" w:rsidP="007817FE">
      <w:pPr>
        <w:rPr>
          <w:rFonts w:cstheme="minorHAnsi"/>
          <w:sz w:val="24"/>
          <w:szCs w:val="24"/>
        </w:rPr>
      </w:pPr>
      <w:r w:rsidRPr="00B51BEA">
        <w:rPr>
          <w:rFonts w:cstheme="minorHAnsi"/>
          <w:sz w:val="24"/>
          <w:szCs w:val="24"/>
        </w:rPr>
        <w:t xml:space="preserve">We do not accept </w:t>
      </w:r>
      <w:r w:rsidR="007817FE" w:rsidRPr="00B51BEA">
        <w:rPr>
          <w:rFonts w:cstheme="minorHAnsi"/>
          <w:sz w:val="24"/>
          <w:szCs w:val="24"/>
        </w:rPr>
        <w:t>telephone requests for repeat prescriptions.</w:t>
      </w:r>
    </w:p>
    <w:p w14:paraId="1F20BF29" w14:textId="4A4200CE" w:rsidR="005A514B" w:rsidRPr="00B51BEA" w:rsidRDefault="005A514B" w:rsidP="005A514B">
      <w:pPr>
        <w:rPr>
          <w:rFonts w:cstheme="minorHAnsi"/>
          <w:b/>
          <w:bCs/>
          <w:sz w:val="24"/>
          <w:szCs w:val="24"/>
        </w:rPr>
      </w:pPr>
      <w:r w:rsidRPr="00B51BEA">
        <w:rPr>
          <w:rFonts w:cstheme="minorHAnsi"/>
          <w:b/>
          <w:bCs/>
          <w:sz w:val="24"/>
          <w:szCs w:val="24"/>
        </w:rPr>
        <w:t xml:space="preserve">All completed forms can be emailed to </w:t>
      </w:r>
      <w:hyperlink r:id="rId5" w:history="1">
        <w:r w:rsidRPr="00B51BEA">
          <w:rPr>
            <w:rStyle w:val="Hyperlink"/>
            <w:rFonts w:cstheme="minorHAnsi"/>
            <w:b/>
            <w:bCs/>
            <w:sz w:val="24"/>
            <w:szCs w:val="24"/>
          </w:rPr>
          <w:t>prescriptions@theparksmedicalcentre.ie</w:t>
        </w:r>
      </w:hyperlink>
      <w:r w:rsidRPr="00B51BEA">
        <w:rPr>
          <w:rFonts w:cstheme="minorHAnsi"/>
          <w:b/>
          <w:bCs/>
          <w:sz w:val="24"/>
          <w:szCs w:val="24"/>
        </w:rPr>
        <w:t xml:space="preserve"> or dropped in fully completed to the surgery.</w:t>
      </w:r>
    </w:p>
    <w:p w14:paraId="6FF513A4" w14:textId="2DD8BD34" w:rsidR="00470F43" w:rsidRPr="00B51BEA" w:rsidRDefault="00470F43" w:rsidP="00470F43">
      <w:pPr>
        <w:rPr>
          <w:sz w:val="24"/>
          <w:szCs w:val="24"/>
        </w:rPr>
      </w:pPr>
      <w:r w:rsidRPr="00B51BEA">
        <w:rPr>
          <w:sz w:val="24"/>
          <w:szCs w:val="24"/>
        </w:rPr>
        <w:t xml:space="preserve">We aim to have your prescription request medically reviewed and emailed to your chosen pharmacy within 72 hours.  However, should your GP </w:t>
      </w:r>
      <w:r w:rsidR="00B51BEA" w:rsidRPr="00B51BEA">
        <w:rPr>
          <w:sz w:val="24"/>
          <w:szCs w:val="24"/>
        </w:rPr>
        <w:t>require you to attend the surgery instead</w:t>
      </w:r>
      <w:r w:rsidRPr="00B51BEA">
        <w:rPr>
          <w:sz w:val="24"/>
          <w:szCs w:val="24"/>
        </w:rPr>
        <w:t>, we will c</w:t>
      </w:r>
      <w:r w:rsidR="00B51BEA" w:rsidRPr="00B51BEA">
        <w:rPr>
          <w:sz w:val="24"/>
          <w:szCs w:val="24"/>
        </w:rPr>
        <w:t xml:space="preserve">ontact </w:t>
      </w:r>
      <w:r w:rsidRPr="00B51BEA">
        <w:rPr>
          <w:sz w:val="24"/>
          <w:szCs w:val="24"/>
        </w:rPr>
        <w:t xml:space="preserve">you to </w:t>
      </w:r>
      <w:r w:rsidR="00B51BEA" w:rsidRPr="00B51BEA">
        <w:rPr>
          <w:sz w:val="24"/>
          <w:szCs w:val="24"/>
        </w:rPr>
        <w:t>arrange this appointment.</w:t>
      </w:r>
    </w:p>
    <w:p w14:paraId="0385A0D9" w14:textId="77777777" w:rsidR="00B51BEA" w:rsidRPr="00B51BEA" w:rsidRDefault="00B51BEA" w:rsidP="00B51BEA">
      <w:pPr>
        <w:rPr>
          <w:rFonts w:cstheme="minorHAnsi"/>
          <w:b/>
          <w:bCs/>
          <w:sz w:val="24"/>
          <w:szCs w:val="24"/>
        </w:rPr>
      </w:pPr>
      <w:r w:rsidRPr="00B51BEA">
        <w:rPr>
          <w:rFonts w:cstheme="minorHAnsi"/>
          <w:b/>
          <w:bCs/>
          <w:sz w:val="24"/>
          <w:szCs w:val="24"/>
        </w:rPr>
        <w:t>It is best practice that every patient is seen by their GP on an annual basis.</w:t>
      </w:r>
    </w:p>
    <w:p w14:paraId="7CD79149" w14:textId="513F2C75" w:rsidR="00470F43" w:rsidRPr="00B51BEA" w:rsidRDefault="00470F43" w:rsidP="00470F43">
      <w:pPr>
        <w:rPr>
          <w:sz w:val="24"/>
          <w:szCs w:val="24"/>
        </w:rPr>
      </w:pPr>
      <w:r w:rsidRPr="00B51BEA">
        <w:rPr>
          <w:sz w:val="24"/>
          <w:szCs w:val="24"/>
        </w:rPr>
        <w:t>There is a 20 euro fee for all prescriptions except medical card patients</w:t>
      </w:r>
      <w:r w:rsidR="00B51BEA" w:rsidRPr="00B51BEA">
        <w:rPr>
          <w:sz w:val="24"/>
          <w:szCs w:val="24"/>
        </w:rPr>
        <w:t>. F</w:t>
      </w:r>
      <w:r w:rsidRPr="00B51BEA">
        <w:rPr>
          <w:sz w:val="24"/>
          <w:szCs w:val="24"/>
        </w:rPr>
        <w:t xml:space="preserve">or payment we will send you a </w:t>
      </w:r>
      <w:r w:rsidRPr="00B51BEA">
        <w:rPr>
          <w:rFonts w:ascii="Calibri" w:eastAsia="Times New Roman" w:hAnsi="Calibri" w:cs="Calibri"/>
          <w:sz w:val="24"/>
          <w:szCs w:val="24"/>
        </w:rPr>
        <w:t>secure text message with a link to make your payment online</w:t>
      </w:r>
      <w:r w:rsidRPr="00B51BEA">
        <w:rPr>
          <w:sz w:val="24"/>
          <w:szCs w:val="24"/>
        </w:rPr>
        <w:t xml:space="preserve">.  This is a system which is widely used by most GP practices. </w:t>
      </w:r>
    </w:p>
    <w:p w14:paraId="54E89318" w14:textId="7F9952A7" w:rsidR="007817FE" w:rsidRPr="00B51BEA" w:rsidRDefault="004622C5" w:rsidP="007817FE">
      <w:pPr>
        <w:rPr>
          <w:rFonts w:cstheme="minorHAnsi"/>
          <w:sz w:val="24"/>
          <w:szCs w:val="24"/>
        </w:rPr>
      </w:pPr>
      <w:r w:rsidRPr="00B51BEA">
        <w:rPr>
          <w:rFonts w:cstheme="minorHAnsi"/>
          <w:sz w:val="24"/>
          <w:szCs w:val="24"/>
        </w:rPr>
        <w:t xml:space="preserve">We ask that you </w:t>
      </w:r>
      <w:r w:rsidR="007817FE" w:rsidRPr="00B51BEA">
        <w:rPr>
          <w:rFonts w:cstheme="minorHAnsi"/>
          <w:sz w:val="24"/>
          <w:szCs w:val="24"/>
        </w:rPr>
        <w:t>request all your medication at once for the whole six month duration of your script</w:t>
      </w:r>
      <w:r w:rsidRPr="00B51BEA">
        <w:rPr>
          <w:rFonts w:cstheme="minorHAnsi"/>
          <w:sz w:val="24"/>
          <w:szCs w:val="24"/>
        </w:rPr>
        <w:t xml:space="preserve">, </w:t>
      </w:r>
      <w:r w:rsidR="007817FE" w:rsidRPr="00B51BEA">
        <w:rPr>
          <w:rFonts w:cstheme="minorHAnsi"/>
          <w:sz w:val="24"/>
          <w:szCs w:val="24"/>
        </w:rPr>
        <w:t xml:space="preserve">multiple requests </w:t>
      </w:r>
      <w:r w:rsidRPr="00B51BEA">
        <w:rPr>
          <w:rFonts w:cstheme="minorHAnsi"/>
          <w:sz w:val="24"/>
          <w:szCs w:val="24"/>
        </w:rPr>
        <w:t xml:space="preserve">within </w:t>
      </w:r>
      <w:r w:rsidR="007817FE" w:rsidRPr="00B51BEA">
        <w:rPr>
          <w:rFonts w:cstheme="minorHAnsi"/>
          <w:sz w:val="24"/>
          <w:szCs w:val="24"/>
        </w:rPr>
        <w:t>th</w:t>
      </w:r>
      <w:r w:rsidRPr="00B51BEA">
        <w:rPr>
          <w:rFonts w:cstheme="minorHAnsi"/>
          <w:sz w:val="24"/>
          <w:szCs w:val="24"/>
        </w:rPr>
        <w:t>is</w:t>
      </w:r>
      <w:r w:rsidR="007817FE" w:rsidRPr="00B51BEA">
        <w:rPr>
          <w:rFonts w:cstheme="minorHAnsi"/>
          <w:sz w:val="24"/>
          <w:szCs w:val="24"/>
        </w:rPr>
        <w:t xml:space="preserve"> six month span </w:t>
      </w:r>
      <w:r w:rsidRPr="00B51BEA">
        <w:rPr>
          <w:rFonts w:cstheme="minorHAnsi"/>
          <w:sz w:val="24"/>
          <w:szCs w:val="24"/>
        </w:rPr>
        <w:t xml:space="preserve">may be refused and if processed </w:t>
      </w:r>
      <w:r w:rsidR="007817FE" w:rsidRPr="00B51BEA">
        <w:rPr>
          <w:rFonts w:cstheme="minorHAnsi"/>
          <w:sz w:val="24"/>
          <w:szCs w:val="24"/>
        </w:rPr>
        <w:t>will be charged for each request, full medical card holders exempt.</w:t>
      </w:r>
    </w:p>
    <w:p w14:paraId="3804BBD1" w14:textId="28A6112D" w:rsidR="00B51BEA" w:rsidRDefault="00B51BEA" w:rsidP="007817FE">
      <w:pPr>
        <w:rPr>
          <w:rFonts w:cstheme="minorHAnsi"/>
        </w:rPr>
      </w:pPr>
    </w:p>
    <w:p w14:paraId="05EDB36F" w14:textId="0B0952C3" w:rsidR="00B51BEA" w:rsidRDefault="00B51BEA" w:rsidP="007817FE">
      <w:pPr>
        <w:rPr>
          <w:rFonts w:cstheme="minorHAnsi"/>
        </w:rPr>
      </w:pPr>
    </w:p>
    <w:p w14:paraId="7FB8C778" w14:textId="6EC9557B" w:rsidR="00B51BEA" w:rsidRDefault="00B51BEA" w:rsidP="007817FE">
      <w:pPr>
        <w:rPr>
          <w:rFonts w:cstheme="minorHAnsi"/>
        </w:rPr>
      </w:pPr>
    </w:p>
    <w:p w14:paraId="3CE13882" w14:textId="2741B190" w:rsidR="00B51BEA" w:rsidRDefault="00B51BEA" w:rsidP="007817FE">
      <w:pPr>
        <w:rPr>
          <w:rFonts w:cstheme="minorHAnsi"/>
        </w:rPr>
      </w:pPr>
    </w:p>
    <w:p w14:paraId="1E45AF17" w14:textId="725ACDA9" w:rsidR="00B51BEA" w:rsidRDefault="00B51BEA" w:rsidP="007817FE">
      <w:pPr>
        <w:rPr>
          <w:rFonts w:cstheme="minorHAnsi"/>
        </w:rPr>
      </w:pPr>
    </w:p>
    <w:p w14:paraId="2090B11A" w14:textId="69E6EAB7" w:rsidR="00B51BEA" w:rsidRDefault="00B51BEA" w:rsidP="007817FE">
      <w:pPr>
        <w:rPr>
          <w:rFonts w:cstheme="minorHAnsi"/>
        </w:rPr>
      </w:pPr>
    </w:p>
    <w:p w14:paraId="5AC75821" w14:textId="2C8CC82D" w:rsidR="00B51BEA" w:rsidRDefault="00B51BEA" w:rsidP="007817FE">
      <w:pPr>
        <w:rPr>
          <w:rFonts w:cstheme="minorHAnsi"/>
        </w:rPr>
      </w:pPr>
    </w:p>
    <w:p w14:paraId="2FAE45E7" w14:textId="4B90EAE6" w:rsidR="005456D8" w:rsidRDefault="005456D8" w:rsidP="0031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DATE </w:t>
      </w:r>
    </w:p>
    <w:p w14:paraId="49CDEE04" w14:textId="3D0CD0AD" w:rsidR="00112305" w:rsidRPr="004575B5" w:rsidRDefault="00112305" w:rsidP="0031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4"/>
          <w:szCs w:val="24"/>
        </w:rPr>
      </w:pPr>
      <w:r w:rsidRPr="00617ADC">
        <w:rPr>
          <w:rFonts w:cstheme="minorHAnsi"/>
          <w:sz w:val="24"/>
          <w:szCs w:val="24"/>
        </w:rPr>
        <w:t>Name</w:t>
      </w:r>
      <w:r>
        <w:rPr>
          <w:rFonts w:cstheme="minorHAnsi"/>
          <w:sz w:val="24"/>
          <w:szCs w:val="24"/>
        </w:rPr>
        <w:t>:</w:t>
      </w:r>
    </w:p>
    <w:p w14:paraId="7C30DA61" w14:textId="77777777" w:rsidR="00112305" w:rsidRDefault="00112305" w:rsidP="0031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4"/>
          <w:szCs w:val="24"/>
        </w:rPr>
      </w:pPr>
      <w:r w:rsidRPr="00617ADC">
        <w:rPr>
          <w:rFonts w:cstheme="minorHAnsi"/>
          <w:sz w:val="24"/>
          <w:szCs w:val="24"/>
        </w:rPr>
        <w:t>Address</w:t>
      </w:r>
      <w:r>
        <w:rPr>
          <w:rFonts w:cstheme="minorHAnsi"/>
          <w:sz w:val="24"/>
          <w:szCs w:val="24"/>
        </w:rPr>
        <w:t>:</w:t>
      </w:r>
    </w:p>
    <w:p w14:paraId="7936ADA7" w14:textId="77777777" w:rsidR="00112305" w:rsidRPr="004575B5" w:rsidRDefault="00112305" w:rsidP="0031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4"/>
          <w:szCs w:val="24"/>
        </w:rPr>
      </w:pPr>
    </w:p>
    <w:p w14:paraId="41B0C798" w14:textId="77777777" w:rsidR="00112305" w:rsidRPr="004575B5" w:rsidRDefault="00112305" w:rsidP="0031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4"/>
          <w:szCs w:val="24"/>
        </w:rPr>
      </w:pPr>
      <w:r w:rsidRPr="00617ADC">
        <w:rPr>
          <w:rFonts w:cstheme="minorHAnsi"/>
          <w:sz w:val="24"/>
          <w:szCs w:val="24"/>
        </w:rPr>
        <w:t>Current telephone number preferably mobile</w:t>
      </w:r>
      <w:r>
        <w:rPr>
          <w:rFonts w:cstheme="minorHAnsi"/>
          <w:sz w:val="24"/>
          <w:szCs w:val="24"/>
        </w:rPr>
        <w:t>:</w:t>
      </w:r>
    </w:p>
    <w:p w14:paraId="35E5E9A9" w14:textId="77777777" w:rsidR="00112305" w:rsidRPr="004575B5" w:rsidRDefault="00112305" w:rsidP="0031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4"/>
          <w:szCs w:val="24"/>
        </w:rPr>
      </w:pPr>
      <w:r w:rsidRPr="00617ADC">
        <w:rPr>
          <w:rFonts w:cstheme="minorHAnsi"/>
          <w:sz w:val="24"/>
          <w:szCs w:val="24"/>
        </w:rPr>
        <w:t>Date of Birth</w:t>
      </w:r>
      <w:r>
        <w:rPr>
          <w:rFonts w:cstheme="minorHAnsi"/>
          <w:sz w:val="24"/>
          <w:szCs w:val="24"/>
        </w:rPr>
        <w:t>:</w:t>
      </w:r>
    </w:p>
    <w:p w14:paraId="5041D142" w14:textId="77777777" w:rsidR="00112305" w:rsidRDefault="00112305" w:rsidP="0031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Regular GP whom you attend:</w:t>
      </w:r>
    </w:p>
    <w:p w14:paraId="0805BB27" w14:textId="77777777" w:rsidR="00112305" w:rsidRDefault="00112305" w:rsidP="0031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Pharmacy you want your prescription emailed to:</w:t>
      </w:r>
    </w:p>
    <w:p w14:paraId="5EE98967" w14:textId="77ECFD38" w:rsidR="00112305" w:rsidRDefault="00112305" w:rsidP="0031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Yes</w:t>
      </w:r>
      <w:proofErr w:type="gramEnd"/>
      <w:r>
        <w:rPr>
          <w:rFonts w:cstheme="minorHAnsi"/>
          <w:sz w:val="24"/>
          <w:szCs w:val="24"/>
        </w:rPr>
        <w:t xml:space="preserve"> to text:</w:t>
      </w:r>
    </w:p>
    <w:p w14:paraId="138E8BDE" w14:textId="5E9876F9" w:rsidR="007E7449" w:rsidRDefault="007E7449" w:rsidP="00112305">
      <w:pPr>
        <w:rPr>
          <w:rFonts w:cstheme="minorHAnsi"/>
          <w:sz w:val="24"/>
          <w:szCs w:val="24"/>
        </w:rPr>
      </w:pPr>
      <w:r w:rsidRPr="00314FDD">
        <w:rPr>
          <w:rFonts w:cstheme="minorHAnsi"/>
          <w:b/>
          <w:bCs/>
          <w:i/>
          <w:iCs/>
        </w:rPr>
        <w:t>Please fill out all of the form to ensure that your request is processed as quickly as possible</w:t>
      </w:r>
      <w:r>
        <w:rPr>
          <w:rFonts w:cstheme="minorHAnsi"/>
          <w:b/>
          <w:bCs/>
          <w:i/>
          <w:iCs/>
        </w:rPr>
        <w:t xml:space="preserve"> and email it to </w:t>
      </w:r>
      <w:hyperlink r:id="rId6" w:history="1">
        <w:r w:rsidRPr="00B2720E">
          <w:rPr>
            <w:rStyle w:val="Hyperlink"/>
            <w:rFonts w:cstheme="minorHAnsi"/>
            <w:b/>
            <w:bCs/>
            <w:i/>
            <w:iCs/>
          </w:rPr>
          <w:t>prescriptions@theparksmedicalcentre.ie</w:t>
        </w:r>
      </w:hyperlink>
      <w:r>
        <w:rPr>
          <w:rFonts w:cstheme="minorHAnsi"/>
          <w:b/>
          <w:bCs/>
          <w:i/>
          <w:iCs/>
        </w:rPr>
        <w:t xml:space="preserve"> or drop it into the surgery.</w:t>
      </w:r>
    </w:p>
    <w:tbl>
      <w:tblPr>
        <w:tblStyle w:val="TableGrid"/>
        <w:tblpPr w:leftFromText="180" w:rightFromText="180" w:vertAnchor="text" w:horzAnchor="margin" w:tblpXSpec="center" w:tblpY="-13"/>
        <w:tblW w:w="10450" w:type="dxa"/>
        <w:tblLook w:val="04A0" w:firstRow="1" w:lastRow="0" w:firstColumn="1" w:lastColumn="0" w:noHBand="0" w:noVBand="1"/>
      </w:tblPr>
      <w:tblGrid>
        <w:gridCol w:w="3676"/>
        <w:gridCol w:w="3387"/>
        <w:gridCol w:w="3387"/>
      </w:tblGrid>
      <w:tr w:rsidR="00314FDD" w:rsidRPr="00314FDD" w14:paraId="21283C93" w14:textId="77777777" w:rsidTr="00314FDD">
        <w:trPr>
          <w:trHeight w:val="102"/>
        </w:trPr>
        <w:tc>
          <w:tcPr>
            <w:tcW w:w="3676" w:type="dxa"/>
          </w:tcPr>
          <w:p w14:paraId="2E90007A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14FDD">
              <w:rPr>
                <w:rFonts w:cstheme="minorHAnsi"/>
                <w:b/>
                <w:bCs/>
                <w:sz w:val="24"/>
                <w:szCs w:val="24"/>
              </w:rPr>
              <w:t xml:space="preserve">Name of Medication </w:t>
            </w:r>
            <w:r w:rsidRPr="00314FDD">
              <w:rPr>
                <w:rFonts w:cstheme="minorHAnsi"/>
                <w:b/>
                <w:bCs/>
                <w:sz w:val="24"/>
                <w:szCs w:val="24"/>
              </w:rPr>
              <w:tab/>
            </w:r>
            <w:r w:rsidRPr="00314FDD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387" w:type="dxa"/>
          </w:tcPr>
          <w:p w14:paraId="656F0D41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14FDD">
              <w:rPr>
                <w:rFonts w:cstheme="minorHAnsi"/>
                <w:b/>
                <w:bCs/>
                <w:sz w:val="24"/>
                <w:szCs w:val="24"/>
              </w:rPr>
              <w:t xml:space="preserve">Dose </w:t>
            </w:r>
          </w:p>
        </w:tc>
        <w:tc>
          <w:tcPr>
            <w:tcW w:w="3387" w:type="dxa"/>
          </w:tcPr>
          <w:p w14:paraId="705C54A5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14FDD">
              <w:rPr>
                <w:rFonts w:cstheme="minorHAnsi"/>
                <w:b/>
                <w:bCs/>
                <w:sz w:val="24"/>
                <w:szCs w:val="24"/>
              </w:rPr>
              <w:t xml:space="preserve">Frequency of use </w:t>
            </w:r>
          </w:p>
        </w:tc>
      </w:tr>
      <w:tr w:rsidR="00314FDD" w:rsidRPr="00314FDD" w14:paraId="2DB6E390" w14:textId="77777777" w:rsidTr="00314FDD">
        <w:trPr>
          <w:trHeight w:val="87"/>
        </w:trPr>
        <w:tc>
          <w:tcPr>
            <w:tcW w:w="3676" w:type="dxa"/>
          </w:tcPr>
          <w:p w14:paraId="1FA885FB" w14:textId="77777777" w:rsidR="00314FDD" w:rsidRPr="00B51BEA" w:rsidRDefault="00314FDD" w:rsidP="00314FDD">
            <w:pPr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B51BEA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Example:  Lipitor</w:t>
            </w:r>
          </w:p>
        </w:tc>
        <w:tc>
          <w:tcPr>
            <w:tcW w:w="3387" w:type="dxa"/>
          </w:tcPr>
          <w:p w14:paraId="1F28B8F7" w14:textId="77777777" w:rsidR="00314FDD" w:rsidRPr="00B51BEA" w:rsidRDefault="00314FDD" w:rsidP="00314FDD">
            <w:pPr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B51BEA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10mgs</w:t>
            </w:r>
          </w:p>
        </w:tc>
        <w:tc>
          <w:tcPr>
            <w:tcW w:w="3387" w:type="dxa"/>
          </w:tcPr>
          <w:p w14:paraId="784C99D8" w14:textId="77777777" w:rsidR="00314FDD" w:rsidRPr="00B51BEA" w:rsidRDefault="00314FDD" w:rsidP="00314FDD">
            <w:pPr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B51BEA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Once daily </w:t>
            </w:r>
          </w:p>
        </w:tc>
      </w:tr>
      <w:tr w:rsidR="00314FDD" w:rsidRPr="00314FDD" w14:paraId="692691C9" w14:textId="77777777" w:rsidTr="00314FDD">
        <w:trPr>
          <w:trHeight w:val="525"/>
        </w:trPr>
        <w:tc>
          <w:tcPr>
            <w:tcW w:w="3676" w:type="dxa"/>
          </w:tcPr>
          <w:p w14:paraId="5C44DAF6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</w:tcPr>
          <w:p w14:paraId="5890EC6D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</w:tcPr>
          <w:p w14:paraId="4ACB025D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14FDD" w:rsidRPr="00314FDD" w14:paraId="207A2511" w14:textId="77777777" w:rsidTr="00314FDD">
        <w:trPr>
          <w:trHeight w:val="548"/>
        </w:trPr>
        <w:tc>
          <w:tcPr>
            <w:tcW w:w="3676" w:type="dxa"/>
          </w:tcPr>
          <w:p w14:paraId="07B3AA5C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</w:tcPr>
          <w:p w14:paraId="129B32D6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</w:tcPr>
          <w:p w14:paraId="66FA040C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14FDD" w:rsidRPr="00314FDD" w14:paraId="2D8833EA" w14:textId="77777777" w:rsidTr="00314FDD">
        <w:trPr>
          <w:trHeight w:val="552"/>
        </w:trPr>
        <w:tc>
          <w:tcPr>
            <w:tcW w:w="3676" w:type="dxa"/>
          </w:tcPr>
          <w:p w14:paraId="08ECB573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</w:tcPr>
          <w:p w14:paraId="7BF9C00F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</w:tcPr>
          <w:p w14:paraId="374A0400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14FDD" w:rsidRPr="00314FDD" w14:paraId="7CEA46B3" w14:textId="77777777" w:rsidTr="00314FDD">
        <w:trPr>
          <w:trHeight w:val="564"/>
        </w:trPr>
        <w:tc>
          <w:tcPr>
            <w:tcW w:w="3676" w:type="dxa"/>
          </w:tcPr>
          <w:p w14:paraId="5D3C6F86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</w:tcPr>
          <w:p w14:paraId="728F4783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</w:tcPr>
          <w:p w14:paraId="7DB752A4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14FDD" w:rsidRPr="00314FDD" w14:paraId="3C75F36C" w14:textId="77777777" w:rsidTr="00314FDD">
        <w:trPr>
          <w:trHeight w:val="557"/>
        </w:trPr>
        <w:tc>
          <w:tcPr>
            <w:tcW w:w="3676" w:type="dxa"/>
          </w:tcPr>
          <w:p w14:paraId="42A73B3C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</w:tcPr>
          <w:p w14:paraId="24985087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</w:tcPr>
          <w:p w14:paraId="02561BD2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14FDD" w:rsidRPr="00314FDD" w14:paraId="43E96EFC" w14:textId="77777777" w:rsidTr="00314FDD">
        <w:trPr>
          <w:trHeight w:val="552"/>
        </w:trPr>
        <w:tc>
          <w:tcPr>
            <w:tcW w:w="3676" w:type="dxa"/>
          </w:tcPr>
          <w:p w14:paraId="14084F8E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</w:tcPr>
          <w:p w14:paraId="1DE0B27C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</w:tcPr>
          <w:p w14:paraId="502C05DA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14FDD" w:rsidRPr="00314FDD" w14:paraId="304F10AA" w14:textId="77777777" w:rsidTr="00314FDD">
        <w:trPr>
          <w:trHeight w:val="562"/>
        </w:trPr>
        <w:tc>
          <w:tcPr>
            <w:tcW w:w="3676" w:type="dxa"/>
          </w:tcPr>
          <w:p w14:paraId="6D539DE0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</w:tcPr>
          <w:p w14:paraId="3BDC7C88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</w:tcPr>
          <w:p w14:paraId="14A24573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14FDD" w:rsidRPr="00314FDD" w14:paraId="4625E893" w14:textId="77777777" w:rsidTr="00314FDD">
        <w:trPr>
          <w:trHeight w:val="567"/>
        </w:trPr>
        <w:tc>
          <w:tcPr>
            <w:tcW w:w="3676" w:type="dxa"/>
          </w:tcPr>
          <w:p w14:paraId="643F12F6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</w:tcPr>
          <w:p w14:paraId="62C752F6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</w:tcPr>
          <w:p w14:paraId="13C6A147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14FDD" w:rsidRPr="00314FDD" w14:paraId="45025B07" w14:textId="77777777" w:rsidTr="00314FDD">
        <w:trPr>
          <w:trHeight w:val="548"/>
        </w:trPr>
        <w:tc>
          <w:tcPr>
            <w:tcW w:w="3676" w:type="dxa"/>
          </w:tcPr>
          <w:p w14:paraId="375829B1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</w:tcPr>
          <w:p w14:paraId="4C44406B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</w:tcPr>
          <w:p w14:paraId="71682FE5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14FDD" w:rsidRPr="00314FDD" w14:paraId="6EDC5F6F" w14:textId="77777777" w:rsidTr="00314FDD">
        <w:trPr>
          <w:trHeight w:val="571"/>
        </w:trPr>
        <w:tc>
          <w:tcPr>
            <w:tcW w:w="3676" w:type="dxa"/>
          </w:tcPr>
          <w:p w14:paraId="066AF8AF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</w:tcPr>
          <w:p w14:paraId="50D2FC95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</w:tcPr>
          <w:p w14:paraId="4930C402" w14:textId="77777777" w:rsidR="00314FDD" w:rsidRPr="00314FDD" w:rsidRDefault="00314FDD" w:rsidP="00314FD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92973A9" w14:textId="77777777" w:rsidR="00B51BEA" w:rsidRDefault="00B51BEA" w:rsidP="00B51BEA">
      <w:pPr>
        <w:rPr>
          <w:rFonts w:cstheme="minorHAnsi"/>
          <w:b/>
          <w:bCs/>
          <w:i/>
          <w:iCs/>
        </w:rPr>
      </w:pPr>
    </w:p>
    <w:p w14:paraId="0906C397" w14:textId="108EE1BF" w:rsidR="00163BE6" w:rsidRDefault="00B51BEA" w:rsidP="00112305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P</w:t>
      </w:r>
      <w:r w:rsidR="00112305" w:rsidRPr="00314FDD">
        <w:rPr>
          <w:rFonts w:cstheme="minorHAnsi"/>
          <w:b/>
          <w:bCs/>
          <w:i/>
          <w:iCs/>
        </w:rPr>
        <w:t xml:space="preserve">lease note that </w:t>
      </w:r>
      <w:r>
        <w:rPr>
          <w:rFonts w:cstheme="minorHAnsi"/>
          <w:b/>
          <w:bCs/>
          <w:i/>
          <w:iCs/>
        </w:rPr>
        <w:t xml:space="preserve">clinically </w:t>
      </w:r>
      <w:r w:rsidR="00112305" w:rsidRPr="00314FDD">
        <w:rPr>
          <w:rFonts w:cstheme="minorHAnsi"/>
          <w:b/>
          <w:bCs/>
          <w:i/>
          <w:iCs/>
        </w:rPr>
        <w:t xml:space="preserve">your GP may not be able to process this request and you may need to </w:t>
      </w:r>
      <w:r>
        <w:rPr>
          <w:rFonts w:cstheme="minorHAnsi"/>
          <w:b/>
          <w:bCs/>
          <w:i/>
          <w:iCs/>
        </w:rPr>
        <w:t xml:space="preserve">attend for </w:t>
      </w:r>
      <w:r w:rsidR="00112305" w:rsidRPr="00314FDD">
        <w:rPr>
          <w:rFonts w:cstheme="minorHAnsi"/>
          <w:b/>
          <w:bCs/>
          <w:i/>
          <w:iCs/>
        </w:rPr>
        <w:t xml:space="preserve">an appointment </w:t>
      </w:r>
      <w:r>
        <w:rPr>
          <w:rFonts w:cstheme="minorHAnsi"/>
          <w:b/>
          <w:bCs/>
          <w:i/>
          <w:iCs/>
        </w:rPr>
        <w:t>instead</w:t>
      </w:r>
      <w:r w:rsidR="00112305" w:rsidRPr="00314FDD">
        <w:rPr>
          <w:rFonts w:cstheme="minorHAnsi"/>
          <w:b/>
          <w:bCs/>
          <w:i/>
          <w:iCs/>
        </w:rPr>
        <w:t xml:space="preserve">. </w:t>
      </w:r>
      <w:r>
        <w:rPr>
          <w:rFonts w:cstheme="minorHAnsi"/>
          <w:b/>
          <w:bCs/>
          <w:i/>
          <w:iCs/>
        </w:rPr>
        <w:t>W</w:t>
      </w:r>
      <w:r w:rsidR="007E7449">
        <w:rPr>
          <w:rFonts w:cstheme="minorHAnsi"/>
          <w:b/>
          <w:bCs/>
          <w:i/>
          <w:iCs/>
        </w:rPr>
        <w:t>here possible, w</w:t>
      </w:r>
      <w:r w:rsidR="00112305" w:rsidRPr="00314FDD">
        <w:rPr>
          <w:rFonts w:cstheme="minorHAnsi"/>
          <w:b/>
          <w:bCs/>
          <w:i/>
          <w:iCs/>
        </w:rPr>
        <w:t xml:space="preserve">e will try to facilitate a </w:t>
      </w:r>
      <w:r w:rsidR="007E7449">
        <w:rPr>
          <w:rFonts w:cstheme="minorHAnsi"/>
          <w:b/>
          <w:bCs/>
          <w:i/>
          <w:iCs/>
        </w:rPr>
        <w:t xml:space="preserve">short term script </w:t>
      </w:r>
      <w:r w:rsidR="00112305" w:rsidRPr="00314FDD">
        <w:rPr>
          <w:rFonts w:cstheme="minorHAnsi"/>
          <w:b/>
          <w:bCs/>
          <w:i/>
          <w:iCs/>
        </w:rPr>
        <w:t xml:space="preserve">to give you a chance to make </w:t>
      </w:r>
      <w:r w:rsidR="007E7449">
        <w:rPr>
          <w:rFonts w:cstheme="minorHAnsi"/>
          <w:b/>
          <w:bCs/>
          <w:i/>
          <w:iCs/>
        </w:rPr>
        <w:t>this</w:t>
      </w:r>
      <w:r w:rsidR="00112305" w:rsidRPr="00314FDD">
        <w:rPr>
          <w:rFonts w:cstheme="minorHAnsi"/>
          <w:b/>
          <w:bCs/>
          <w:i/>
          <w:iCs/>
        </w:rPr>
        <w:t xml:space="preserve"> appointment</w:t>
      </w:r>
      <w:r w:rsidR="007E7449">
        <w:rPr>
          <w:rFonts w:cstheme="minorHAnsi"/>
          <w:b/>
          <w:bCs/>
          <w:i/>
          <w:iCs/>
        </w:rPr>
        <w:t>.</w:t>
      </w:r>
      <w:r w:rsidR="00112305" w:rsidRPr="00314FDD">
        <w:rPr>
          <w:rFonts w:cstheme="minorHAnsi"/>
          <w:b/>
          <w:bCs/>
          <w:i/>
          <w:iCs/>
        </w:rPr>
        <w:t xml:space="preserve"> </w:t>
      </w:r>
    </w:p>
    <w:p w14:paraId="28172B99" w14:textId="77777777" w:rsidR="00112305" w:rsidRDefault="00112305" w:rsidP="00112305"/>
    <w:p w14:paraId="225F7DBA" w14:textId="77777777" w:rsidR="00C119CC" w:rsidRDefault="00C119CC"/>
    <w:sectPr w:rsidR="00C11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610"/>
    <w:multiLevelType w:val="hybridMultilevel"/>
    <w:tmpl w:val="8F7E6A2A"/>
    <w:lvl w:ilvl="0" w:tplc="8BEA07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47C8D"/>
    <w:multiLevelType w:val="hybridMultilevel"/>
    <w:tmpl w:val="1AEC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051834">
    <w:abstractNumId w:val="1"/>
  </w:num>
  <w:num w:numId="2" w16cid:durableId="81553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FE"/>
    <w:rsid w:val="00112305"/>
    <w:rsid w:val="00163BE6"/>
    <w:rsid w:val="00314FDD"/>
    <w:rsid w:val="0041215C"/>
    <w:rsid w:val="004622C5"/>
    <w:rsid w:val="00470F43"/>
    <w:rsid w:val="005456D8"/>
    <w:rsid w:val="005A514B"/>
    <w:rsid w:val="007817FE"/>
    <w:rsid w:val="007E7449"/>
    <w:rsid w:val="0085665A"/>
    <w:rsid w:val="00881E5A"/>
    <w:rsid w:val="00B51BEA"/>
    <w:rsid w:val="00C119CC"/>
    <w:rsid w:val="00CB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F85F"/>
  <w15:chartTrackingRefBased/>
  <w15:docId w15:val="{08D91E95-2C32-4851-954D-0E1104E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7FE"/>
    <w:pPr>
      <w:ind w:left="720"/>
      <w:contextualSpacing/>
    </w:pPr>
  </w:style>
  <w:style w:type="table" w:styleId="TableGrid">
    <w:name w:val="Table Grid"/>
    <w:basedOn w:val="TableNormal"/>
    <w:uiPriority w:val="39"/>
    <w:rsid w:val="0031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3B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criptions@theparksmedicalcentre.ie" TargetMode="External"/><Relationship Id="rId5" Type="http://schemas.openxmlformats.org/officeDocument/2006/relationships/hyperlink" Target="mailto:prescriptions@theparksmedicalcentr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Clark</dc:creator>
  <cp:keywords/>
  <dc:description/>
  <cp:lastModifiedBy>Lydia Clark</cp:lastModifiedBy>
  <cp:revision>2</cp:revision>
  <dcterms:created xsi:type="dcterms:W3CDTF">2023-03-07T11:22:00Z</dcterms:created>
  <dcterms:modified xsi:type="dcterms:W3CDTF">2023-03-07T11:22:00Z</dcterms:modified>
</cp:coreProperties>
</file>